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mbria" w:cs="Cambria" w:eastAsia="Cambria" w:hAnsi="Cambria"/>
          <w:b w:val="1"/>
          <w:color w:val="366091"/>
          <w:sz w:val="26"/>
          <w:szCs w:val="26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ORIGIN AND SPREAD OF MONOTHEISTIC RELIGIONS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color w:val="36609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 THE PASSAGE, WATCH THE VIDEOS &amp; COMPLETE THE CHART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8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72.6020408163267"/>
        <w:gridCol w:w="2672.6020408163267"/>
        <w:gridCol w:w="2799.198979591836"/>
        <w:gridCol w:w="2883.5969387755104"/>
        <w:tblGridChange w:id="0">
          <w:tblGrid>
            <w:gridCol w:w="2672.6020408163267"/>
            <w:gridCol w:w="2672.6020408163267"/>
            <w:gridCol w:w="2799.198979591836"/>
            <w:gridCol w:w="2883.596938775510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160" w:before="20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Resources</w:t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20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How do the religious beliefs play a role in migrations, invasions and conquest of cultural groups?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20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What role did historical figures play in the introduction and spread of religious beliefs?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20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How do religious events of the past impact the events of today?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/>
            </w:pPr>
            <w:hyperlink r:id="rId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Judaism Reading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Judaism Video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Judaism Video 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Judaism Video 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72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72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72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72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fldChar w:fldCharType="begin"/>
              <w:instrText xml:space="preserve"> HYPERLINK "http://www.ancient.eu/hinduism/"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72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"http://www.ancient.eu/hinduism/"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Christianity Reading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Christianity Video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Christianity Video 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72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72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72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72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72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Islam Reading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Islam Video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Islam Video 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72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72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72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72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72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Reflection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: Today I learned...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omic Sans MS"/>
  <w:font w:name="Cambria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="276" w:lineRule="auto"/>
      <w:contextualSpacing w:val="0"/>
    </w:pPr>
    <w:rPr>
      <w:rFonts w:ascii="Cambria" w:cs="Cambria" w:eastAsia="Cambria" w:hAnsi="Cambria"/>
      <w:b w:val="0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  <w:contextualSpacing w:val="0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app.discoveryeducation.com/learn/videos/af3f65cf-32d1-470d-ab5a-4382e51f3ec7" TargetMode="External"/><Relationship Id="rId10" Type="http://schemas.openxmlformats.org/officeDocument/2006/relationships/hyperlink" Target="https://app.discoveryeducation.com/learn/videos/505f4547-f8fe-4633-b6a0-f97dcd12cd41" TargetMode="External"/><Relationship Id="rId13" Type="http://schemas.openxmlformats.org/officeDocument/2006/relationships/hyperlink" Target="https://app.discoveryeducation.com/learn/videos/b2ddd44f-9163-4ca7-846f-592b388a4a87" TargetMode="External"/><Relationship Id="rId12" Type="http://schemas.openxmlformats.org/officeDocument/2006/relationships/hyperlink" Target="http://resources.woodlands.kent.sch.uk/Homework/religion/Islam.htm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sites.google.com/site/worldreligionsforkids/christianity" TargetMode="External"/><Relationship Id="rId14" Type="http://schemas.openxmlformats.org/officeDocument/2006/relationships/hyperlink" Target="https://app.discoveryeducation.com/learn/videos/80d4e679-a90b-4e02-8537-0dce7cf59886" TargetMode="External"/><Relationship Id="rId5" Type="http://schemas.openxmlformats.org/officeDocument/2006/relationships/hyperlink" Target="http://www.uri.org/kids/world_juda_basi.htm" TargetMode="External"/><Relationship Id="rId6" Type="http://schemas.openxmlformats.org/officeDocument/2006/relationships/hyperlink" Target="https://app.discoveryeducation.com/learn/videos/d992a062-08dd-4b2e-8522-9fffdc9c3181" TargetMode="External"/><Relationship Id="rId7" Type="http://schemas.openxmlformats.org/officeDocument/2006/relationships/hyperlink" Target="https://app.discoveryeducation.com/learn/videos/d4023488-5589-4ab0-9946-296e7cc29809" TargetMode="External"/><Relationship Id="rId8" Type="http://schemas.openxmlformats.org/officeDocument/2006/relationships/hyperlink" Target="https://app.discoveryeducation.com/learn/videos/147dcaea-9a5e-4705-82d9-50c2767346bb" TargetMode="External"/></Relationships>
</file>